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7D4" w:rsidRDefault="00F41C23" w:rsidP="00AE338E">
      <w:pPr>
        <w:jc w:val="center"/>
        <w:rPr>
          <w:b/>
          <w:u w:val="single"/>
        </w:rPr>
      </w:pPr>
      <w:r w:rsidRPr="00AE338E">
        <w:rPr>
          <w:b/>
          <w:u w:val="single"/>
        </w:rPr>
        <w:t xml:space="preserve">Comité Technique </w:t>
      </w:r>
      <w:r w:rsidR="00AE338E" w:rsidRPr="00AE338E">
        <w:rPr>
          <w:b/>
          <w:u w:val="single"/>
        </w:rPr>
        <w:t>de l’Etude</w:t>
      </w:r>
      <w:r w:rsidRPr="00AE338E">
        <w:rPr>
          <w:b/>
          <w:u w:val="single"/>
        </w:rPr>
        <w:t xml:space="preserve"> « Usages socio-économiques de la ressource en eau sur le</w:t>
      </w:r>
      <w:r w:rsidR="00AE338E" w:rsidRPr="00AE338E">
        <w:rPr>
          <w:b/>
          <w:u w:val="single"/>
        </w:rPr>
        <w:t>s</w:t>
      </w:r>
      <w:r w:rsidRPr="00AE338E">
        <w:rPr>
          <w:b/>
          <w:u w:val="single"/>
        </w:rPr>
        <w:t xml:space="preserve"> B</w:t>
      </w:r>
      <w:r w:rsidR="00AE338E" w:rsidRPr="00AE338E">
        <w:rPr>
          <w:b/>
          <w:u w:val="single"/>
        </w:rPr>
        <w:t xml:space="preserve">assins </w:t>
      </w:r>
      <w:r w:rsidRPr="00AE338E">
        <w:rPr>
          <w:b/>
          <w:u w:val="single"/>
        </w:rPr>
        <w:t>V</w:t>
      </w:r>
      <w:r w:rsidR="00AE338E" w:rsidRPr="00AE338E">
        <w:rPr>
          <w:b/>
          <w:u w:val="single"/>
        </w:rPr>
        <w:t>ersants</w:t>
      </w:r>
      <w:r w:rsidRPr="00AE338E">
        <w:rPr>
          <w:b/>
          <w:u w:val="single"/>
        </w:rPr>
        <w:t xml:space="preserve"> Durance/Verdon »</w:t>
      </w:r>
    </w:p>
    <w:p w:rsidR="00AE338E" w:rsidRPr="00AE338E" w:rsidRDefault="00AE338E" w:rsidP="00AE338E">
      <w:pPr>
        <w:jc w:val="center"/>
        <w:rPr>
          <w:b/>
        </w:rPr>
      </w:pPr>
      <w:r w:rsidRPr="00AE338E">
        <w:rPr>
          <w:b/>
        </w:rPr>
        <w:t>CR Réunion du 01/06/2016</w:t>
      </w:r>
    </w:p>
    <w:p w:rsidR="00F41C23" w:rsidRPr="00061518" w:rsidRDefault="00F41C23" w:rsidP="00AE338E">
      <w:pPr>
        <w:jc w:val="both"/>
        <w:rPr>
          <w:sz w:val="16"/>
          <w:szCs w:val="16"/>
        </w:rPr>
      </w:pPr>
    </w:p>
    <w:p w:rsidR="00B0166E" w:rsidRPr="00AE338E" w:rsidRDefault="00061518" w:rsidP="00AE338E">
      <w:pPr>
        <w:jc w:val="both"/>
        <w:rPr>
          <w:b/>
        </w:rPr>
      </w:pPr>
      <w:r>
        <w:rPr>
          <w:b/>
        </w:rPr>
        <w:t xml:space="preserve">14h : </w:t>
      </w:r>
      <w:bookmarkStart w:id="0" w:name="_GoBack"/>
      <w:bookmarkEnd w:id="0"/>
      <w:r w:rsidR="00B0166E" w:rsidRPr="00AE338E">
        <w:rPr>
          <w:b/>
        </w:rPr>
        <w:t xml:space="preserve">Ouverture </w:t>
      </w:r>
      <w:r w:rsidR="00AE338E" w:rsidRPr="00AE338E">
        <w:rPr>
          <w:b/>
        </w:rPr>
        <w:t>de cette 1</w:t>
      </w:r>
      <w:r w:rsidR="00AE338E" w:rsidRPr="00AE338E">
        <w:rPr>
          <w:b/>
          <w:vertAlign w:val="superscript"/>
        </w:rPr>
        <w:t>ère</w:t>
      </w:r>
      <w:r w:rsidR="00AE338E" w:rsidRPr="00AE338E">
        <w:rPr>
          <w:b/>
        </w:rPr>
        <w:t xml:space="preserve"> réunion du comité technique formé par le SMAVD par le Directeur technique M. Christian DODDOLI : </w:t>
      </w:r>
    </w:p>
    <w:p w:rsidR="00AE338E" w:rsidRDefault="00B0166E" w:rsidP="00AE338E">
      <w:pPr>
        <w:jc w:val="both"/>
      </w:pPr>
      <w:r>
        <w:t xml:space="preserve">Etude réalisée en </w:t>
      </w:r>
      <w:proofErr w:type="spellStart"/>
      <w:r>
        <w:t>co</w:t>
      </w:r>
      <w:proofErr w:type="spellEnd"/>
      <w:r>
        <w:t xml:space="preserve">-maitrise d’ouvrage avec la Région PACA. </w:t>
      </w:r>
    </w:p>
    <w:p w:rsidR="00B0166E" w:rsidRDefault="00B0166E" w:rsidP="00AE338E">
      <w:pPr>
        <w:jc w:val="both"/>
      </w:pPr>
      <w:r w:rsidRPr="00B41FFC">
        <w:rPr>
          <w:b/>
          <w:u w:val="single"/>
        </w:rPr>
        <w:t>But :</w:t>
      </w:r>
      <w:r>
        <w:t xml:space="preserve"> </w:t>
      </w:r>
      <w:r w:rsidR="00AE338E">
        <w:t>pérenniser</w:t>
      </w:r>
      <w:r>
        <w:t xml:space="preserve"> la ressource en eau</w:t>
      </w:r>
      <w:r w:rsidR="00AE338E">
        <w:t xml:space="preserve"> sur le supra bassin versant de la Durance ; conserver c</w:t>
      </w:r>
      <w:r>
        <w:t xml:space="preserve">e partage </w:t>
      </w:r>
      <w:r w:rsidR="00AE338E">
        <w:t xml:space="preserve">exemplaire </w:t>
      </w:r>
      <w:r>
        <w:t xml:space="preserve">de l’eau </w:t>
      </w:r>
      <w:r w:rsidR="00AE338E">
        <w:t>qui existe depuis des décennies en région PACA,</w:t>
      </w:r>
      <w:r>
        <w:t xml:space="preserve"> en mettant en place des arbitrages en fonction des problématiques qualitatives et quantitatives qui pourront </w:t>
      </w:r>
      <w:r w:rsidR="00AE338E">
        <w:t xml:space="preserve">notamment </w:t>
      </w:r>
      <w:r>
        <w:t xml:space="preserve">découler du changement climatique. </w:t>
      </w:r>
      <w:r w:rsidR="00AE338E">
        <w:t xml:space="preserve">C’est aussi une volonté des élus du SMAVD de mettre en place une gouvernance autour des différents enjeux de la ressource en eau sur ce bassin versant. </w:t>
      </w:r>
    </w:p>
    <w:p w:rsidR="00B0166E" w:rsidRPr="00061518" w:rsidRDefault="00B0166E" w:rsidP="00AE338E">
      <w:pPr>
        <w:jc w:val="both"/>
        <w:rPr>
          <w:sz w:val="16"/>
          <w:szCs w:val="16"/>
        </w:rPr>
      </w:pPr>
    </w:p>
    <w:p w:rsidR="00AE338E" w:rsidRDefault="00AE338E" w:rsidP="00AE338E">
      <w:pPr>
        <w:jc w:val="both"/>
        <w:rPr>
          <w:b/>
        </w:rPr>
      </w:pPr>
      <w:r w:rsidRPr="00AE338E">
        <w:rPr>
          <w:b/>
        </w:rPr>
        <w:t xml:space="preserve">La parole est donnée à Philippe PICON du SAMVD : </w:t>
      </w:r>
    </w:p>
    <w:p w:rsidR="00B0166E" w:rsidRDefault="00AE338E" w:rsidP="00AE338E">
      <w:pPr>
        <w:jc w:val="both"/>
      </w:pPr>
      <w:r>
        <w:t xml:space="preserve">L’ambition de la mise en place d’un tel comité technique réside également dans la volonté de faire naître, de ces travaux et de l’étude qui va être lancée, un SAGE à l’échelle de la Durance (périmètre, composition de la future CLE et outils). </w:t>
      </w:r>
    </w:p>
    <w:p w:rsidR="00B0166E" w:rsidRPr="00061518" w:rsidRDefault="00B0166E" w:rsidP="00AE338E">
      <w:pPr>
        <w:jc w:val="both"/>
        <w:rPr>
          <w:sz w:val="16"/>
          <w:szCs w:val="16"/>
        </w:rPr>
      </w:pPr>
    </w:p>
    <w:p w:rsidR="00B0166E" w:rsidRPr="00AE338E" w:rsidRDefault="00B0166E" w:rsidP="00AE338E">
      <w:pPr>
        <w:jc w:val="both"/>
        <w:rPr>
          <w:b/>
        </w:rPr>
      </w:pPr>
      <w:r w:rsidRPr="00AE338E">
        <w:rPr>
          <w:b/>
        </w:rPr>
        <w:t>Tour de table rapide de pré</w:t>
      </w:r>
      <w:r w:rsidR="00AE338E">
        <w:rPr>
          <w:b/>
        </w:rPr>
        <w:t xml:space="preserve">sentation des membres présents et listing des membres excusés. </w:t>
      </w:r>
    </w:p>
    <w:p w:rsidR="00AC465D" w:rsidRPr="00061518" w:rsidRDefault="00AC465D" w:rsidP="00AE338E">
      <w:pPr>
        <w:jc w:val="both"/>
        <w:rPr>
          <w:sz w:val="16"/>
          <w:szCs w:val="16"/>
        </w:rPr>
      </w:pPr>
    </w:p>
    <w:p w:rsidR="00B41FFC" w:rsidRPr="00B41FFC" w:rsidRDefault="00B41FFC" w:rsidP="00AE338E">
      <w:pPr>
        <w:jc w:val="both"/>
        <w:rPr>
          <w:b/>
        </w:rPr>
      </w:pPr>
      <w:r w:rsidRPr="00B41FFC">
        <w:rPr>
          <w:b/>
        </w:rPr>
        <w:t>La parole est ensuite donnée à ARTELIA, assistant à maitrise d’ouvrage sélectionné pour établir, notamment, le cahier des charges de cette étude</w:t>
      </w:r>
      <w:r>
        <w:rPr>
          <w:b/>
        </w:rPr>
        <w:t xml:space="preserve"> (prévue sur 2 ans)</w:t>
      </w:r>
      <w:r w:rsidRPr="00B41FFC">
        <w:rPr>
          <w:b/>
        </w:rPr>
        <w:t> :</w:t>
      </w:r>
    </w:p>
    <w:p w:rsidR="00AC465D" w:rsidRDefault="00AC465D" w:rsidP="00AE338E">
      <w:pPr>
        <w:jc w:val="both"/>
      </w:pPr>
      <w:r>
        <w:t xml:space="preserve">EPTB Durance = 1 Comité de bassin (= comité plénier) avec 4 commissions thématiques (ressource en eau, risque inondation et milieux naturels, connaissance, gouvernance). </w:t>
      </w:r>
    </w:p>
    <w:p w:rsidR="00AC465D" w:rsidRDefault="00AC465D" w:rsidP="00AE338E">
      <w:pPr>
        <w:jc w:val="both"/>
      </w:pPr>
      <w:r>
        <w:t xml:space="preserve">Régie de l’EPTB devra jouer le rôle d’interface territoriale avec les bassins élémentaires. </w:t>
      </w:r>
    </w:p>
    <w:p w:rsidR="00AC465D" w:rsidRDefault="00AC465D" w:rsidP="00AE338E">
      <w:pPr>
        <w:jc w:val="both"/>
      </w:pPr>
      <w:r>
        <w:t xml:space="preserve">Comité technique </w:t>
      </w:r>
      <w:r w:rsidR="00B41FFC">
        <w:t xml:space="preserve">(COTEC) </w:t>
      </w:r>
      <w:r>
        <w:t xml:space="preserve">d’aujourd’hui devrait dans un futur proche devenir la commission thématique ressource en eau. </w:t>
      </w:r>
    </w:p>
    <w:p w:rsidR="00AC465D" w:rsidRDefault="00B41FFC" w:rsidP="00AE338E">
      <w:pPr>
        <w:jc w:val="both"/>
      </w:pPr>
      <w:r>
        <w:t xml:space="preserve">Présentation d’un schéma des acteurs du SMAVD (comité de bassin = 3 collèges dont collège des usagers et associations) </w:t>
      </w:r>
      <w:r w:rsidR="00AC465D">
        <w:t>= préfiguration de la future CLE Durance (approuvé la semaine dernière lors des instances de l’EPTB).</w:t>
      </w:r>
    </w:p>
    <w:p w:rsidR="00AC465D" w:rsidRPr="00061518" w:rsidRDefault="00AC465D" w:rsidP="00AE338E">
      <w:pPr>
        <w:jc w:val="both"/>
        <w:rPr>
          <w:sz w:val="16"/>
          <w:szCs w:val="16"/>
        </w:rPr>
      </w:pPr>
    </w:p>
    <w:p w:rsidR="00183454" w:rsidRPr="00B41FFC" w:rsidRDefault="00183454" w:rsidP="00AE338E">
      <w:pPr>
        <w:jc w:val="both"/>
        <w:rPr>
          <w:b/>
        </w:rPr>
      </w:pPr>
      <w:r w:rsidRPr="00B41FFC">
        <w:rPr>
          <w:b/>
          <w:u w:val="single"/>
        </w:rPr>
        <w:t>COPIL = comité plénier le 05 Juillet ou le 08 Juillet sur la journée, normalement à Cadarache</w:t>
      </w:r>
      <w:r w:rsidRPr="00B41FFC">
        <w:rPr>
          <w:b/>
        </w:rPr>
        <w:t xml:space="preserve">. Enjeu = appropriation politique - partage des questions auxquelles l’étude Usages devra répondre. </w:t>
      </w:r>
    </w:p>
    <w:p w:rsidR="00183454" w:rsidRPr="00061518" w:rsidRDefault="00183454" w:rsidP="00AE338E">
      <w:pPr>
        <w:jc w:val="both"/>
        <w:rPr>
          <w:sz w:val="16"/>
          <w:szCs w:val="16"/>
        </w:rPr>
      </w:pPr>
    </w:p>
    <w:p w:rsidR="00183454" w:rsidRPr="00B41FFC" w:rsidRDefault="00183454" w:rsidP="00AE338E">
      <w:pPr>
        <w:jc w:val="both"/>
        <w:rPr>
          <w:b/>
        </w:rPr>
      </w:pPr>
      <w:r w:rsidRPr="00B41FFC">
        <w:rPr>
          <w:b/>
        </w:rPr>
        <w:t>Prochain COTEC à prévoir en Octobre (discussion du cahier des charges de l’étude usages).</w:t>
      </w:r>
    </w:p>
    <w:p w:rsidR="00183454" w:rsidRPr="00061518" w:rsidRDefault="00183454" w:rsidP="00AE338E">
      <w:pPr>
        <w:jc w:val="both"/>
        <w:rPr>
          <w:sz w:val="16"/>
          <w:szCs w:val="16"/>
        </w:rPr>
      </w:pPr>
    </w:p>
    <w:p w:rsidR="00183454" w:rsidRDefault="00B41FFC" w:rsidP="00AE338E">
      <w:pPr>
        <w:jc w:val="both"/>
      </w:pPr>
      <w:r>
        <w:t>Retour d’ARTELIA sur différents entretiens</w:t>
      </w:r>
      <w:r w:rsidR="00183454">
        <w:t xml:space="preserve"> </w:t>
      </w:r>
      <w:r>
        <w:t>déjà réalisés auprès de certain</w:t>
      </w:r>
      <w:r w:rsidR="00183454">
        <w:t>s acteurs (ARFPPMA PACA ou FD n’en ont pas fait partie…).</w:t>
      </w:r>
    </w:p>
    <w:p w:rsidR="00183454" w:rsidRDefault="00B41FFC" w:rsidP="00AE338E">
      <w:pPr>
        <w:jc w:val="both"/>
      </w:pPr>
      <w:r>
        <w:lastRenderedPageBreak/>
        <w:t>Sur les e</w:t>
      </w:r>
      <w:r w:rsidR="00183454">
        <w:t>njeux de la gestion de la ressource :</w:t>
      </w:r>
      <w:r>
        <w:t xml:space="preserve"> les différents acteurs interrogés ont des opinions convergentes sur les enjeux du changement climatique et la pression des usages. Ils pensent tous que l’on va devoir fa</w:t>
      </w:r>
      <w:r w:rsidR="00CC4FB6">
        <w:t xml:space="preserve">ire face à une augmentation de gestion de crises dans l’avenir. </w:t>
      </w:r>
    </w:p>
    <w:p w:rsidR="00CC4FB6" w:rsidRDefault="00CC4FB6" w:rsidP="00AE338E">
      <w:pPr>
        <w:jc w:val="both"/>
      </w:pPr>
      <w:r>
        <w:t xml:space="preserve">Le volet qualité de l’eau est souvent mis en avant également. </w:t>
      </w:r>
    </w:p>
    <w:p w:rsidR="00CC4FB6" w:rsidRDefault="00CC4FB6" w:rsidP="00AE338E">
      <w:pPr>
        <w:jc w:val="both"/>
      </w:pPr>
      <w:r>
        <w:t>Des interrogations se font ressentir par rapport aux différentes évolutions administratives connues et à la nouvelle compétence GEMAPI.</w:t>
      </w:r>
    </w:p>
    <w:p w:rsidR="00183454" w:rsidRPr="00061518" w:rsidRDefault="00183454" w:rsidP="00AE338E">
      <w:pPr>
        <w:jc w:val="both"/>
        <w:rPr>
          <w:sz w:val="16"/>
          <w:szCs w:val="16"/>
        </w:rPr>
      </w:pPr>
    </w:p>
    <w:p w:rsidR="00CC4FB6" w:rsidRDefault="00CC4FB6" w:rsidP="00AE338E">
      <w:pPr>
        <w:jc w:val="both"/>
      </w:pPr>
      <w:r>
        <w:t xml:space="preserve">Ce qui ressort également de ces entretiens c’est que les relations entre les différents acteurs vont en s’améliorant. D’autre part, les acteurs interrogés reconnaissent la légitimité du SMAVD à porter de telles études, à soulever de tels questionnements. Par contre, certains se questionnent sur sa légitimité à porter ce type d’étude en dehors de son bassin versant (cas notamment du bassin versant du Verdon ou d’une extension du périmètre du futur SAGE Durance à la partie littorale de la région PACA, par exemple). </w:t>
      </w:r>
    </w:p>
    <w:p w:rsidR="00183454" w:rsidRPr="00061518" w:rsidRDefault="00183454" w:rsidP="00AE338E">
      <w:pPr>
        <w:jc w:val="both"/>
        <w:rPr>
          <w:sz w:val="16"/>
          <w:szCs w:val="16"/>
        </w:rPr>
      </w:pPr>
    </w:p>
    <w:p w:rsidR="00183454" w:rsidRDefault="00183454" w:rsidP="00AE338E">
      <w:pPr>
        <w:jc w:val="both"/>
      </w:pPr>
      <w:r>
        <w:t>Particularisme SCP : ressort un peu comme autonome dans le système.</w:t>
      </w:r>
    </w:p>
    <w:p w:rsidR="00183454" w:rsidRPr="00061518" w:rsidRDefault="00183454" w:rsidP="00AE338E">
      <w:pPr>
        <w:jc w:val="both"/>
        <w:rPr>
          <w:sz w:val="16"/>
          <w:szCs w:val="16"/>
        </w:rPr>
      </w:pPr>
    </w:p>
    <w:p w:rsidR="00103968" w:rsidRDefault="00183454" w:rsidP="00AE338E">
      <w:pPr>
        <w:jc w:val="both"/>
      </w:pPr>
      <w:r>
        <w:t>Sur le SAGE</w:t>
      </w:r>
      <w:r w:rsidR="00CC4FB6">
        <w:t xml:space="preserve"> Durance : a</w:t>
      </w:r>
      <w:r>
        <w:t>vis contrasté</w:t>
      </w:r>
      <w:r w:rsidR="00CC4FB6">
        <w:t>s</w:t>
      </w:r>
      <w:r>
        <w:t xml:space="preserve"> = attendu par acteurs supra BV et méfian</w:t>
      </w:r>
      <w:r w:rsidR="00CC4FB6">
        <w:t>ce des acteurs territoriaux. Avis</w:t>
      </w:r>
      <w:r w:rsidR="00103968">
        <w:t xml:space="preserve"> discorda</w:t>
      </w:r>
      <w:r w:rsidR="00CC4FB6">
        <w:t xml:space="preserve">nts sur la portée règlementaire. Convergences </w:t>
      </w:r>
      <w:r w:rsidR="00103968">
        <w:t>sur la culture de la concertation existant</w:t>
      </w:r>
      <w:r w:rsidR="00CC4FB6">
        <w:t>e</w:t>
      </w:r>
      <w:r w:rsidR="00103968">
        <w:t xml:space="preserve"> en Durance</w:t>
      </w:r>
      <w:r w:rsidR="00CC4FB6">
        <w:t>.</w:t>
      </w:r>
    </w:p>
    <w:p w:rsidR="00103968" w:rsidRDefault="00CC4FB6" w:rsidP="00AE338E">
      <w:pPr>
        <w:jc w:val="both"/>
      </w:pPr>
      <w:r>
        <w:t>Il va falloir f</w:t>
      </w:r>
      <w:r w:rsidR="00103968">
        <w:t>avoriser une appropriation politique de la</w:t>
      </w:r>
      <w:r>
        <w:t xml:space="preserve"> gestion de la ressource en eau et c</w:t>
      </w:r>
      <w:r w:rsidR="00103968">
        <w:t>larifier les équilibres socio-économiques actuels (objectiver qui gagne qui perd en termes de transfert d’eau</w:t>
      </w:r>
      <w:r>
        <w:t>,</w:t>
      </w:r>
      <w:r w:rsidR="00103968">
        <w:t xml:space="preserve"> de transfert financiers</w:t>
      </w:r>
      <w:r>
        <w:t>,</w:t>
      </w:r>
      <w:r w:rsidR="00103968">
        <w:t xml:space="preserve"> sans même regarder comment cela pourra se passer dans l</w:t>
      </w:r>
      <w:r>
        <w:t>e futur).</w:t>
      </w:r>
    </w:p>
    <w:p w:rsidR="0053079E" w:rsidRDefault="00CC4FB6" w:rsidP="00AE338E">
      <w:pPr>
        <w:jc w:val="both"/>
      </w:pPr>
      <w:r>
        <w:t>Il est également important de p</w:t>
      </w:r>
      <w:r w:rsidR="00103968">
        <w:t>artager les évolutions qui ont déjà été obtenues</w:t>
      </w:r>
      <w:r w:rsidR="0053079E">
        <w:t xml:space="preserve"> (SOURSE, AGORA, Contrats de milieux, de canaux…)</w:t>
      </w:r>
      <w:r>
        <w:t xml:space="preserve"> et d’e</w:t>
      </w:r>
      <w:r w:rsidR="0053079E">
        <w:t>xpliciter les méc</w:t>
      </w:r>
      <w:r>
        <w:t>anismes d’arbitrage à l’œuvre (</w:t>
      </w:r>
      <w:r w:rsidR="0053079E">
        <w:t>décortiquer des situations vécues pour en compre</w:t>
      </w:r>
      <w:r>
        <w:t>ndre les mécanismes d’arbitrage).</w:t>
      </w:r>
    </w:p>
    <w:p w:rsidR="0053079E" w:rsidRDefault="00CC4FB6" w:rsidP="00AE338E">
      <w:pPr>
        <w:jc w:val="both"/>
      </w:pPr>
      <w:r>
        <w:t>Enfin, il sera important de m</w:t>
      </w:r>
      <w:r w:rsidR="0053079E">
        <w:t>ettre en évidence les p</w:t>
      </w:r>
      <w:r>
        <w:t>oints de fragilité du système (</w:t>
      </w:r>
      <w:r w:rsidR="0053079E">
        <w:t xml:space="preserve">mettre en exergue </w:t>
      </w:r>
      <w:r>
        <w:t>les points de fragilité actuels et</w:t>
      </w:r>
      <w:r w:rsidR="0053079E">
        <w:t xml:space="preserve"> les tensions future</w:t>
      </w:r>
      <w:r>
        <w:t>s qui apparaitront du fait du changement climatique</w:t>
      </w:r>
      <w:r w:rsidR="0053079E">
        <w:t xml:space="preserve">, de l’ouverture à la concurrence ou </w:t>
      </w:r>
      <w:r>
        <w:t xml:space="preserve">encore </w:t>
      </w:r>
      <w:r w:rsidR="0053079E">
        <w:t>de l’évolution</w:t>
      </w:r>
      <w:r>
        <w:t xml:space="preserve"> des besoins de certains usages).</w:t>
      </w:r>
    </w:p>
    <w:p w:rsidR="0053079E" w:rsidRPr="00061518" w:rsidRDefault="0053079E" w:rsidP="00AE338E">
      <w:pPr>
        <w:jc w:val="both"/>
        <w:rPr>
          <w:sz w:val="16"/>
          <w:szCs w:val="16"/>
        </w:rPr>
      </w:pPr>
    </w:p>
    <w:p w:rsidR="0053079E" w:rsidRDefault="00CC4FB6" w:rsidP="00AE338E">
      <w:pPr>
        <w:jc w:val="both"/>
      </w:pPr>
      <w:r>
        <w:t>Tout ceci afin de f</w:t>
      </w:r>
      <w:r w:rsidR="0053079E">
        <w:t>aire émerger de</w:t>
      </w:r>
      <w:r w:rsidR="00141697">
        <w:t xml:space="preserve"> nouveaux « outils » de gestion.</w:t>
      </w:r>
    </w:p>
    <w:p w:rsidR="00141697" w:rsidRPr="00061518" w:rsidRDefault="00141697" w:rsidP="00AE338E">
      <w:pPr>
        <w:jc w:val="both"/>
        <w:rPr>
          <w:sz w:val="16"/>
          <w:szCs w:val="16"/>
        </w:rPr>
      </w:pPr>
    </w:p>
    <w:p w:rsidR="00141697" w:rsidRPr="00141697" w:rsidRDefault="00141697" w:rsidP="00AE338E">
      <w:pPr>
        <w:jc w:val="both"/>
        <w:rPr>
          <w:b/>
        </w:rPr>
      </w:pPr>
      <w:r w:rsidRPr="00141697">
        <w:rPr>
          <w:b/>
        </w:rPr>
        <w:t xml:space="preserve">Tour de table des attentes des différents membres du COTEC : </w:t>
      </w:r>
    </w:p>
    <w:p w:rsidR="00141697" w:rsidRPr="00061518" w:rsidRDefault="00141697" w:rsidP="00AE338E">
      <w:pPr>
        <w:jc w:val="both"/>
        <w:rPr>
          <w:sz w:val="16"/>
          <w:szCs w:val="16"/>
        </w:rPr>
      </w:pPr>
    </w:p>
    <w:p w:rsidR="0053079E" w:rsidRDefault="0053079E" w:rsidP="00AE338E">
      <w:pPr>
        <w:jc w:val="both"/>
      </w:pPr>
      <w:r>
        <w:t>Noël PITON</w:t>
      </w:r>
      <w:r w:rsidR="00994B45">
        <w:t xml:space="preserve"> – Chambre d’agriculture PACA</w:t>
      </w:r>
      <w:r>
        <w:t xml:space="preserve"> : </w:t>
      </w:r>
      <w:r w:rsidR="00994B45">
        <w:t xml:space="preserve">d’après la présentation faite d’ARTELIA, doit-on avoir des </w:t>
      </w:r>
      <w:r>
        <w:t xml:space="preserve">soupçons sur les réelles économies d’eau ? </w:t>
      </w:r>
      <w:r w:rsidR="00994B45">
        <w:t>Quid des n</w:t>
      </w:r>
      <w:r>
        <w:t xml:space="preserve">ouveaux modes de production des usages ? </w:t>
      </w:r>
      <w:r w:rsidR="00994B45">
        <w:t xml:space="preserve">Y </w:t>
      </w:r>
      <w:proofErr w:type="spellStart"/>
      <w:r w:rsidR="00994B45">
        <w:t>a-t-il</w:t>
      </w:r>
      <w:proofErr w:type="spellEnd"/>
      <w:r w:rsidR="00994B45">
        <w:t xml:space="preserve"> une re</w:t>
      </w:r>
      <w:r>
        <w:t xml:space="preserve">mise en cause des usages actuels ? </w:t>
      </w:r>
    </w:p>
    <w:p w:rsidR="0053079E" w:rsidRDefault="008F2CC6" w:rsidP="00AE338E">
      <w:pPr>
        <w:jc w:val="both"/>
      </w:pPr>
      <w:r>
        <w:t xml:space="preserve">Attente : prise en compte des déséquilibres qui existent déjà sur certains affluents de la Durance car même si l’axe Durance lui-même ne connaît pas encore de déséquilibre, c’est déjà bien le cas pour certains de ses affluents et cela n’a pas été assez pris en compte dans la présentation faite par ARTELIA. </w:t>
      </w:r>
      <w:r w:rsidR="0053079E">
        <w:t xml:space="preserve"> </w:t>
      </w:r>
    </w:p>
    <w:p w:rsidR="0053079E" w:rsidRDefault="008F2CC6" w:rsidP="00AE338E">
      <w:pPr>
        <w:jc w:val="both"/>
      </w:pPr>
      <w:r>
        <w:lastRenderedPageBreak/>
        <w:t>SCP : doute</w:t>
      </w:r>
      <w:r w:rsidR="001C1D79">
        <w:t xml:space="preserve"> sur </w:t>
      </w:r>
      <w:r>
        <w:t>l’</w:t>
      </w:r>
      <w:r w:rsidR="001C1D79">
        <w:t xml:space="preserve">utilité d’avoir une assistance à maitrise d’ouvrage en plus d’un opérateur différent également pour </w:t>
      </w:r>
      <w:r w:rsidR="00061518">
        <w:t>l’étude.</w:t>
      </w:r>
    </w:p>
    <w:p w:rsidR="001C1D79" w:rsidRPr="00061518" w:rsidRDefault="001C1D79" w:rsidP="00AE338E">
      <w:pPr>
        <w:jc w:val="both"/>
        <w:rPr>
          <w:sz w:val="16"/>
          <w:szCs w:val="16"/>
        </w:rPr>
      </w:pPr>
    </w:p>
    <w:p w:rsidR="001C1D79" w:rsidRDefault="008F2CC6" w:rsidP="00AE338E">
      <w:pPr>
        <w:jc w:val="both"/>
      </w:pPr>
      <w:r>
        <w:t>C. PIANA – Directeur du SMADESEP</w:t>
      </w:r>
      <w:r w:rsidR="001C1D79">
        <w:t xml:space="preserve"> : attention sur la forme car </w:t>
      </w:r>
      <w:r>
        <w:t xml:space="preserve">présentation faite encore très technocratique et donc peu </w:t>
      </w:r>
      <w:r w:rsidR="001C1D79">
        <w:t>appréciable</w:t>
      </w:r>
      <w:r>
        <w:t xml:space="preserve"> pour certains membres du COTEC tels que le </w:t>
      </w:r>
      <w:r w:rsidR="001C1D79">
        <w:t>C</w:t>
      </w:r>
      <w:r>
        <w:t xml:space="preserve">omité </w:t>
      </w:r>
      <w:r w:rsidR="001C1D79">
        <w:t>R</w:t>
      </w:r>
      <w:r>
        <w:t xml:space="preserve">égional du </w:t>
      </w:r>
      <w:r w:rsidR="001C1D79">
        <w:t>T</w:t>
      </w:r>
      <w:r>
        <w:t>ourisme PACA ou encore  la Fédération</w:t>
      </w:r>
      <w:r w:rsidR="001C1D79">
        <w:t xml:space="preserve"> des profe</w:t>
      </w:r>
      <w:r>
        <w:t>ssionnels du Tourisme sur Serre-Ponçon. C’est donc un véritable enjeu en soit d’</w:t>
      </w:r>
      <w:r w:rsidR="001C1D79">
        <w:t xml:space="preserve">essayer de rendre accessible </w:t>
      </w:r>
      <w:r>
        <w:t xml:space="preserve">à tous </w:t>
      </w:r>
      <w:r w:rsidR="001C1D79">
        <w:t xml:space="preserve">les propos tenus pour </w:t>
      </w:r>
      <w:r>
        <w:t xml:space="preserve">réussir à fédérer </w:t>
      </w:r>
      <w:r w:rsidR="001C1D79">
        <w:t>l</w:t>
      </w:r>
      <w:r>
        <w:t xml:space="preserve">’ensemble des acteurs associés à cette étude. </w:t>
      </w:r>
    </w:p>
    <w:p w:rsidR="001C1D79" w:rsidRPr="00061518" w:rsidRDefault="001C1D79" w:rsidP="00AE338E">
      <w:pPr>
        <w:jc w:val="both"/>
        <w:rPr>
          <w:sz w:val="16"/>
          <w:szCs w:val="16"/>
        </w:rPr>
      </w:pPr>
    </w:p>
    <w:p w:rsidR="001C1D79" w:rsidRDefault="001C1D79" w:rsidP="00AE338E">
      <w:pPr>
        <w:jc w:val="both"/>
      </w:pPr>
      <w:r>
        <w:t xml:space="preserve">AE : </w:t>
      </w:r>
      <w:r w:rsidR="008F2CC6">
        <w:t xml:space="preserve">Nécessité de bien définir le </w:t>
      </w:r>
      <w:r>
        <w:t xml:space="preserve">rôle </w:t>
      </w:r>
      <w:r w:rsidR="008F2CC6">
        <w:t xml:space="preserve">de l’EPTB dans cette histoire car il existe déjà des </w:t>
      </w:r>
      <w:r>
        <w:t xml:space="preserve">gouvernances </w:t>
      </w:r>
      <w:r w:rsidR="008F2CC6">
        <w:t>sur certains</w:t>
      </w:r>
      <w:r w:rsidR="006B4230">
        <w:t xml:space="preserve"> affluents. Véritable</w:t>
      </w:r>
      <w:r>
        <w:t xml:space="preserve"> enjeu </w:t>
      </w:r>
      <w:r w:rsidR="006B4230">
        <w:t>pour l’</w:t>
      </w:r>
      <w:r>
        <w:t xml:space="preserve">EPTB </w:t>
      </w:r>
      <w:r w:rsidR="006B4230">
        <w:t xml:space="preserve">d’être au-dessus de ces gouvernances afin d’avoir une vision partagée et logique sur la Durance dans son ensemble, car tous les affluents se jettent bien dans la Durance. </w:t>
      </w:r>
      <w:r>
        <w:t xml:space="preserve"> </w:t>
      </w:r>
      <w:r w:rsidR="006B4230">
        <w:t xml:space="preserve">Attente : ne pas déstructurer l’existant mais à l’inverse aussi ne pas croire qu’il ne manque pas un niveau de gouvernance. </w:t>
      </w:r>
    </w:p>
    <w:p w:rsidR="006B4230" w:rsidRDefault="006B4230" w:rsidP="00AE338E">
      <w:pPr>
        <w:jc w:val="both"/>
      </w:pPr>
      <w:r>
        <w:t xml:space="preserve">En effet, actuellement on connaît un certain déséquilibre (notamment sur certains affluents). Or, s’il y a une nouvelle crise à gérer en 2016, qui va payer ? Et si les crises se reproduisent plus fréquemment, de la même manière, qui paiera ? </w:t>
      </w:r>
    </w:p>
    <w:p w:rsidR="006B4230" w:rsidRDefault="006B4230" w:rsidP="00AE338E">
      <w:pPr>
        <w:jc w:val="both"/>
      </w:pPr>
      <w:r>
        <w:t xml:space="preserve">D’autre part, la nouvelle compétence GEMAPI va aussi changer la donne. Donc on pressent que les équilibres actuels ne seront plus les mêmes dans 10, 20, 30 ans. De ce fait, on sent bien que l’on aura besoin d’une structure qui gère tout çà à l’échelle de la Durance pour prévenir les futures crises. </w:t>
      </w:r>
    </w:p>
    <w:p w:rsidR="001C1D79" w:rsidRDefault="006B4230" w:rsidP="00AE338E">
      <w:pPr>
        <w:jc w:val="both"/>
      </w:pPr>
      <w:r>
        <w:t xml:space="preserve">Quant au </w:t>
      </w:r>
      <w:r w:rsidR="001C1D79">
        <w:t xml:space="preserve">SAGE Durance : on a tous </w:t>
      </w:r>
      <w:r>
        <w:t>en tête que ça va être</w:t>
      </w:r>
      <w:r w:rsidR="00FF1521">
        <w:t xml:space="preserve"> compliqué mais </w:t>
      </w:r>
      <w:r>
        <w:t xml:space="preserve">ça reste un </w:t>
      </w:r>
      <w:r w:rsidR="00FF1521">
        <w:t xml:space="preserve">outil nécessaire pour partager la ressource en eau, pour établir des règles que l’on puisse définir ensemble. </w:t>
      </w:r>
    </w:p>
    <w:p w:rsidR="00FF1521" w:rsidRPr="00061518" w:rsidRDefault="00FF1521" w:rsidP="00AE338E">
      <w:pPr>
        <w:jc w:val="both"/>
        <w:rPr>
          <w:sz w:val="16"/>
          <w:szCs w:val="16"/>
        </w:rPr>
      </w:pPr>
    </w:p>
    <w:p w:rsidR="00FA132E" w:rsidRDefault="006B4230" w:rsidP="00AE338E">
      <w:pPr>
        <w:jc w:val="both"/>
      </w:pPr>
      <w:r>
        <w:t xml:space="preserve">Pierre APPLINCOURT – Trésorier </w:t>
      </w:r>
      <w:r w:rsidR="00FF1521">
        <w:t xml:space="preserve">FNE PACA : </w:t>
      </w:r>
      <w:r w:rsidR="00FA132E">
        <w:t>La question de l’utilité d’une telle démarche peut se poser quand</w:t>
      </w:r>
      <w:r w:rsidR="00FF1521">
        <w:t xml:space="preserve"> </w:t>
      </w:r>
      <w:r w:rsidR="00FA132E">
        <w:t>on</w:t>
      </w:r>
      <w:r w:rsidR="00FF1521">
        <w:t xml:space="preserve"> voit tout ce qui a déjà été mis en place sur la Durance. </w:t>
      </w:r>
      <w:r w:rsidR="00FA132E">
        <w:t>Il est donc important de mettre en avant le c</w:t>
      </w:r>
      <w:r w:rsidR="00FF1521">
        <w:t>aractère novateur</w:t>
      </w:r>
      <w:r w:rsidR="00FA132E">
        <w:t xml:space="preserve"> de cette démarche, notamment en y intégrant</w:t>
      </w:r>
      <w:r w:rsidR="00FF1521">
        <w:t xml:space="preserve"> des choses qui ne l’étaient pas jusqu’à présent ou qui étaient oubliées. </w:t>
      </w:r>
    </w:p>
    <w:p w:rsidR="00FF1521" w:rsidRDefault="00FA132E" w:rsidP="00AE338E">
      <w:pPr>
        <w:jc w:val="both"/>
      </w:pPr>
      <w:r>
        <w:t>Attente : Travail à mener</w:t>
      </w:r>
      <w:r w:rsidR="00FF1521">
        <w:t xml:space="preserve"> pour essayer d’avoir une autre approche de territoir</w:t>
      </w:r>
      <w:r>
        <w:t>e qui dépasse la vision par bassin versant</w:t>
      </w:r>
      <w:r w:rsidR="00FF1521">
        <w:t xml:space="preserve">. </w:t>
      </w:r>
    </w:p>
    <w:p w:rsidR="00FA132E" w:rsidRDefault="00FA132E" w:rsidP="00AE338E">
      <w:pPr>
        <w:jc w:val="both"/>
      </w:pPr>
      <w:r>
        <w:t xml:space="preserve">Autre caractère novateur à mettre en avant : l’aspect socio-économique de l’étude. On </w:t>
      </w:r>
      <w:r w:rsidR="00FF1521">
        <w:t>a besoin de c</w:t>
      </w:r>
      <w:r>
        <w:t>onnaissances</w:t>
      </w:r>
      <w:r w:rsidR="00FF1521">
        <w:t xml:space="preserve"> rel</w:t>
      </w:r>
      <w:r>
        <w:t xml:space="preserve">ativement fines sur cet aspect-là. </w:t>
      </w:r>
    </w:p>
    <w:p w:rsidR="00FF1521" w:rsidRDefault="00FA132E" w:rsidP="00AE338E">
      <w:pPr>
        <w:jc w:val="both"/>
      </w:pPr>
      <w:r>
        <w:t xml:space="preserve">Manque toutefois le lien entre gestion de la ressource en eau et gestion de l’aménagement des territoires. </w:t>
      </w:r>
    </w:p>
    <w:p w:rsidR="00FF1521" w:rsidRDefault="00FF1521" w:rsidP="00AE338E">
      <w:pPr>
        <w:jc w:val="both"/>
      </w:pPr>
      <w:r>
        <w:t xml:space="preserve">Manque aussi </w:t>
      </w:r>
      <w:r w:rsidR="00FA132E">
        <w:t xml:space="preserve">la </w:t>
      </w:r>
      <w:r>
        <w:t xml:space="preserve">dimension temporelle. On est sur des démarches qui sont installées sur des échelles de temps à court moyen terme. La dimension du SAGE doit intégrer d’autres échelles de temps. D’autant que </w:t>
      </w:r>
      <w:r w:rsidR="00FA132E">
        <w:t>ces échelles temporelles peuvent</w:t>
      </w:r>
      <w:r>
        <w:t xml:space="preserve"> être très différente</w:t>
      </w:r>
      <w:r w:rsidR="00FA132E">
        <w:t xml:space="preserve">s d’un territoire à un </w:t>
      </w:r>
      <w:r>
        <w:t>autre</w:t>
      </w:r>
      <w:r w:rsidR="00FA132E">
        <w:t xml:space="preserve">. Il y a donc véritablement un </w:t>
      </w:r>
      <w:r>
        <w:t xml:space="preserve">besoin d’uniformiser. </w:t>
      </w:r>
    </w:p>
    <w:p w:rsidR="00061518" w:rsidRDefault="00FA132E" w:rsidP="00AE338E">
      <w:pPr>
        <w:jc w:val="both"/>
      </w:pPr>
      <w:r>
        <w:t>La question de l’e</w:t>
      </w:r>
      <w:r w:rsidR="00A6551E">
        <w:t xml:space="preserve">au et </w:t>
      </w:r>
      <w:r>
        <w:t>de la b</w:t>
      </w:r>
      <w:r w:rsidR="00A6551E">
        <w:t xml:space="preserve">iodiversité </w:t>
      </w:r>
      <w:r>
        <w:t>ne doit pas être oubliée dans cette étude. De même que la place de l’usager et de « Monsieur tout le monde ».</w:t>
      </w:r>
    </w:p>
    <w:p w:rsidR="00A6551E" w:rsidRDefault="00A6551E" w:rsidP="00AE338E">
      <w:pPr>
        <w:jc w:val="both"/>
      </w:pPr>
      <w:r>
        <w:lastRenderedPageBreak/>
        <w:t>EDF : attente de l’é</w:t>
      </w:r>
      <w:r w:rsidR="00FA132E">
        <w:t xml:space="preserve">tude qu’elle donne un horizon. On a </w:t>
      </w:r>
      <w:r>
        <w:t>besoin d’</w:t>
      </w:r>
      <w:r w:rsidR="00FA132E">
        <w:t>objectiver</w:t>
      </w:r>
      <w:r>
        <w:t xml:space="preserve"> les choses. I</w:t>
      </w:r>
      <w:r w:rsidR="00FA132E">
        <w:t>l sera important</w:t>
      </w:r>
      <w:r>
        <w:t xml:space="preserve"> de réinterro</w:t>
      </w:r>
      <w:r w:rsidR="00FA132E">
        <w:t>ger les équilibres (</w:t>
      </w:r>
      <w:r>
        <w:t>leviers à faire apparaître</w:t>
      </w:r>
      <w:r w:rsidR="00FA132E">
        <w:t>). De même, il sera important d’avoir une</w:t>
      </w:r>
      <w:r>
        <w:t xml:space="preserve"> vision globale qui sort</w:t>
      </w:r>
      <w:r w:rsidR="00FA132E">
        <w:t>e</w:t>
      </w:r>
      <w:r>
        <w:t xml:space="preserve"> de </w:t>
      </w:r>
      <w:r w:rsidR="00FA132E">
        <w:t>l’axe durancien ; d</w:t>
      </w:r>
      <w:r>
        <w:t xml:space="preserve">e manière à pouvoir préparer les arbitrages. </w:t>
      </w:r>
    </w:p>
    <w:p w:rsidR="00A6551E" w:rsidRDefault="00A6551E" w:rsidP="00AE338E">
      <w:pPr>
        <w:jc w:val="both"/>
      </w:pPr>
      <w:r>
        <w:t xml:space="preserve">Gestion des tensions donc nécessité de travailler en amont pour préparer et éviter </w:t>
      </w:r>
      <w:r w:rsidR="00FA132E">
        <w:t xml:space="preserve">les gestions de ces futures </w:t>
      </w:r>
      <w:r>
        <w:t xml:space="preserve">crises. </w:t>
      </w:r>
    </w:p>
    <w:p w:rsidR="000A7FA2" w:rsidRDefault="00FA132E" w:rsidP="00AE338E">
      <w:pPr>
        <w:jc w:val="both"/>
      </w:pPr>
      <w:r>
        <w:t xml:space="preserve">EDF attend donc également que cette étude facilite ce travail de manière à </w:t>
      </w:r>
      <w:r w:rsidR="000A7FA2">
        <w:t>être plus solidaire.</w:t>
      </w:r>
    </w:p>
    <w:p w:rsidR="00A6551E" w:rsidRDefault="000A7FA2" w:rsidP="00AE338E">
      <w:pPr>
        <w:jc w:val="both"/>
      </w:pPr>
      <w:r>
        <w:t>Il est également nécessaire de</w:t>
      </w:r>
      <w:r w:rsidR="00A6551E">
        <w:t xml:space="preserve"> se projeter dans 15 ans pour qu’à taille humaine on puisse se projeter sur les évolutions climatiques et socio-économiques. </w:t>
      </w:r>
      <w:r>
        <w:t>De plus, il s</w:t>
      </w:r>
      <w:r w:rsidR="00A6551E">
        <w:t>era peut-être aussi plus facile de faire adhérer à ces</w:t>
      </w:r>
      <w:r>
        <w:t xml:space="preserve"> problématiques les politiques sur des échelles de projection plus courtes. </w:t>
      </w:r>
    </w:p>
    <w:p w:rsidR="00A6551E" w:rsidRDefault="00A6551E" w:rsidP="00AE338E">
      <w:pPr>
        <w:jc w:val="both"/>
      </w:pPr>
      <w:r>
        <w:t xml:space="preserve">Interfaces à bien appréhender autant sur BV Durance que Verdon car sont liés. </w:t>
      </w:r>
    </w:p>
    <w:p w:rsidR="00A6551E" w:rsidRDefault="00A6551E" w:rsidP="00AE338E">
      <w:pPr>
        <w:jc w:val="both"/>
      </w:pPr>
      <w:r>
        <w:t>Sur secteurs déjà déficitaires : ne pas les oublier et essayer de</w:t>
      </w:r>
      <w:r w:rsidR="000A7FA2">
        <w:t xml:space="preserve"> traiter un exemple (ex. cas du Buëch) afin de montrer comment ces acteurs font déjà face au manque d’eau aujourd’hui sur de tels secteurs.</w:t>
      </w:r>
    </w:p>
    <w:p w:rsidR="0038734B" w:rsidRPr="00061518" w:rsidRDefault="0038734B" w:rsidP="00AE338E">
      <w:pPr>
        <w:jc w:val="both"/>
        <w:rPr>
          <w:sz w:val="16"/>
          <w:szCs w:val="16"/>
        </w:rPr>
      </w:pPr>
    </w:p>
    <w:p w:rsidR="0038734B" w:rsidRDefault="000A7FA2" w:rsidP="00AE338E">
      <w:pPr>
        <w:jc w:val="both"/>
      </w:pPr>
      <w:r>
        <w:t>CLE SAGE VERDON : Il est i</w:t>
      </w:r>
      <w:r w:rsidR="0038734B">
        <w:t>m</w:t>
      </w:r>
      <w:r>
        <w:t>portant de faire un historique. C</w:t>
      </w:r>
      <w:r w:rsidR="0038734B">
        <w:t xml:space="preserve">omprendre le passé de la Durance nous permettra de </w:t>
      </w:r>
      <w:r>
        <w:t xml:space="preserve">mieux en appréhender sa </w:t>
      </w:r>
      <w:r w:rsidR="0038734B">
        <w:t xml:space="preserve">gestion </w:t>
      </w:r>
      <w:r>
        <w:t xml:space="preserve">actuelle et future. </w:t>
      </w:r>
      <w:r w:rsidR="0038734B">
        <w:t xml:space="preserve"> </w:t>
      </w:r>
    </w:p>
    <w:p w:rsidR="0038734B" w:rsidRPr="00061518" w:rsidRDefault="0038734B" w:rsidP="00AE338E">
      <w:pPr>
        <w:jc w:val="both"/>
        <w:rPr>
          <w:sz w:val="16"/>
          <w:szCs w:val="16"/>
        </w:rPr>
      </w:pPr>
    </w:p>
    <w:p w:rsidR="0038734B" w:rsidRDefault="000A7FA2" w:rsidP="00AE338E">
      <w:pPr>
        <w:jc w:val="both"/>
      </w:pPr>
      <w:r>
        <w:t xml:space="preserve">Béatrice MAYEN – Chef du Service Eau et Milieux Aquatiques de la </w:t>
      </w:r>
      <w:r w:rsidR="0038734B">
        <w:t xml:space="preserve">Région PACA : </w:t>
      </w:r>
      <w:r>
        <w:t xml:space="preserve">Eprouve la </w:t>
      </w:r>
      <w:r w:rsidR="0038734B">
        <w:t>nécessité de revenir sur l’historique</w:t>
      </w:r>
      <w:r>
        <w:t xml:space="preserve"> de cette étude. A</w:t>
      </w:r>
      <w:r w:rsidR="0038734B">
        <w:t>u départ</w:t>
      </w:r>
      <w:r>
        <w:t>, cette étude</w:t>
      </w:r>
      <w:r w:rsidR="0038734B">
        <w:t xml:space="preserve"> devait être porté</w:t>
      </w:r>
      <w:r>
        <w:t>e</w:t>
      </w:r>
      <w:r w:rsidR="0038734B">
        <w:t xml:space="preserve"> par la Région PACA. </w:t>
      </w:r>
      <w:r>
        <w:t>Mais nous avons souhaité d’abord établir le SOURSE avant de nous</w:t>
      </w:r>
      <w:r w:rsidR="0038734B">
        <w:t xml:space="preserve"> lancer dans de telles études à de tels périmètres géographiques. Et puis</w:t>
      </w:r>
      <w:r>
        <w:t xml:space="preserve"> le</w:t>
      </w:r>
      <w:r w:rsidR="0038734B">
        <w:t xml:space="preserve"> SMAVD </w:t>
      </w:r>
      <w:r>
        <w:t xml:space="preserve">a été labellisé </w:t>
      </w:r>
      <w:r w:rsidR="0038734B">
        <w:t>EPTB</w:t>
      </w:r>
      <w:r>
        <w:t xml:space="preserve">. Il nous a donc parut légitime de confier la maitrise d’ouvrage de cette étude au SMAVD, tout en restant associés à eux pour la mener. </w:t>
      </w:r>
      <w:r w:rsidR="0038734B">
        <w:t xml:space="preserve"> </w:t>
      </w:r>
      <w:r>
        <w:t>Attente des n</w:t>
      </w:r>
      <w:r w:rsidR="0038734B">
        <w:t>ouveaux élus</w:t>
      </w:r>
      <w:r>
        <w:t xml:space="preserve"> : </w:t>
      </w:r>
      <w:r w:rsidR="0038734B">
        <w:t xml:space="preserve">très sensibles sur sujets économiques (en quoi l’environnement peut être un facteur créateur d’emplois et d’attractivité). </w:t>
      </w:r>
      <w:r>
        <w:t>Donc devraient être intéressés par cette étude.</w:t>
      </w:r>
    </w:p>
    <w:p w:rsidR="0038734B" w:rsidRPr="00061518" w:rsidRDefault="0038734B" w:rsidP="00AE338E">
      <w:pPr>
        <w:jc w:val="both"/>
        <w:rPr>
          <w:sz w:val="16"/>
          <w:szCs w:val="16"/>
        </w:rPr>
      </w:pPr>
    </w:p>
    <w:p w:rsidR="0078604D" w:rsidRDefault="000A7FA2" w:rsidP="00AE338E">
      <w:pPr>
        <w:jc w:val="both"/>
      </w:pPr>
      <w:r>
        <w:t xml:space="preserve">Christian DODDOLI et Philippe PICON - </w:t>
      </w:r>
      <w:r w:rsidR="0038734B">
        <w:t xml:space="preserve">SMAVD : </w:t>
      </w:r>
      <w:r>
        <w:t xml:space="preserve">Espèrent sincèrement que les nouveaux élus s’empareront de cette étude et de son suivi car pour l’instant aucun élu n’a été désigné sur le suivi de la politique de l’eau et des milieux aquatiques en Région PACA. </w:t>
      </w:r>
    </w:p>
    <w:p w:rsidR="000A7FA2" w:rsidRDefault="000A7FA2" w:rsidP="00AE338E">
      <w:pPr>
        <w:jc w:val="both"/>
      </w:pPr>
    </w:p>
    <w:p w:rsidR="0078604D" w:rsidRDefault="000A7FA2" w:rsidP="00AE338E">
      <w:pPr>
        <w:jc w:val="both"/>
      </w:pPr>
      <w:r>
        <w:t xml:space="preserve">Béatrice MAYEN, Chef du Service Eau et Milieux Aquatiques de la </w:t>
      </w:r>
      <w:r w:rsidR="0078604D">
        <w:t>Région PACA</w:t>
      </w:r>
      <w:r>
        <w:t xml:space="preserve"> </w:t>
      </w:r>
      <w:r w:rsidR="0078604D">
        <w:t xml:space="preserve">: </w:t>
      </w:r>
      <w:r>
        <w:t xml:space="preserve">Partage leur opinion et espère que la parole sera donnée aux acteurs présents demain au lancement des Assises Régionales de l’Environnement, de l’Energie et de la Mer qui auront lieu à Nice </w:t>
      </w:r>
      <w:r w:rsidR="00DA4918">
        <w:t xml:space="preserve">afin d’avoir effectivement des réponses à ce sujet. </w:t>
      </w:r>
    </w:p>
    <w:p w:rsidR="00DA4918" w:rsidRPr="00061518" w:rsidRDefault="00DA4918" w:rsidP="00AE338E">
      <w:pPr>
        <w:jc w:val="both"/>
        <w:rPr>
          <w:sz w:val="16"/>
          <w:szCs w:val="16"/>
        </w:rPr>
      </w:pPr>
    </w:p>
    <w:p w:rsidR="00DA4918" w:rsidRDefault="00DA4918" w:rsidP="00AE338E">
      <w:pPr>
        <w:jc w:val="both"/>
      </w:pPr>
      <w:r>
        <w:t xml:space="preserve">Delphine RUIZ – Chargée de mission de l’Association Régionale des Fédérations de Pêche et de Protection du Milieu Aquatique PACA : Attentes vis-à-vis de cette étude : que le loisir pêche en eau douce soit bien pris en compte et ne soit pas laisser pour compte dans les futurs projets de répartition de la ressource en eau et de mise en place du SAGE Durance. Nécessité de prendre en compte les travaux de protection des milieux aquatiques déjà réalisés sur les bassins versants de la Durance et du Verdon par les Fédérations départementales concernées et certaines de leurs AAPPMA. La connaissance territoriale des Fédérations départementales et de leurs AAPPMA seront utiles à l’élaboration de cette étude. </w:t>
      </w:r>
    </w:p>
    <w:p w:rsidR="00DA4918" w:rsidRDefault="00DA4918" w:rsidP="00AE338E">
      <w:pPr>
        <w:jc w:val="both"/>
      </w:pPr>
      <w:r>
        <w:lastRenderedPageBreak/>
        <w:t xml:space="preserve">Enfin, intéressée aussi par cette étude car certaines Fédérations départementales et leurs AAPPMA connaissent déjà des situations de « crise » dues au manque d’eau, notamment dans certains affluents de la Durance, qui ont des impacts tant de point de vue touristique pour la Région PACA qu’économique (annulation ou report de déversements, interdiction ou limitation de la pêche afin de respecter les milieux aquatiques, diminution des cartes de pêche, donc des adhérents, donc du tourisme lié à la pêche en eau douce en région PACA). </w:t>
      </w:r>
    </w:p>
    <w:p w:rsidR="00DA4918" w:rsidRPr="00061518" w:rsidRDefault="00DA4918" w:rsidP="00AE338E">
      <w:pPr>
        <w:jc w:val="both"/>
        <w:rPr>
          <w:sz w:val="16"/>
          <w:szCs w:val="16"/>
        </w:rPr>
      </w:pPr>
    </w:p>
    <w:p w:rsidR="0078604D" w:rsidRDefault="00DA4918" w:rsidP="00AE338E">
      <w:pPr>
        <w:jc w:val="both"/>
      </w:pPr>
      <w:r>
        <w:t xml:space="preserve">Fédération </w:t>
      </w:r>
      <w:r w:rsidR="0078604D">
        <w:t xml:space="preserve">des professionnels </w:t>
      </w:r>
      <w:r>
        <w:t xml:space="preserve">du tourisme </w:t>
      </w:r>
      <w:r w:rsidR="0078604D">
        <w:t xml:space="preserve">de la retenue de Serre </w:t>
      </w:r>
      <w:proofErr w:type="spellStart"/>
      <w:r w:rsidR="0078604D">
        <w:t>Ponçon</w:t>
      </w:r>
      <w:proofErr w:type="spellEnd"/>
      <w:r w:rsidR="0078604D">
        <w:t xml:space="preserve"> : craintes par rapport aux partages qui pourraient être faits dans le futur et donc </w:t>
      </w:r>
      <w:r>
        <w:t xml:space="preserve">craint </w:t>
      </w:r>
      <w:r w:rsidR="0078604D">
        <w:t xml:space="preserve">pour leur activité. </w:t>
      </w:r>
    </w:p>
    <w:p w:rsidR="0078604D" w:rsidRPr="00061518" w:rsidRDefault="0078604D" w:rsidP="00AE338E">
      <w:pPr>
        <w:jc w:val="both"/>
        <w:rPr>
          <w:sz w:val="16"/>
          <w:szCs w:val="16"/>
        </w:rPr>
      </w:pPr>
    </w:p>
    <w:p w:rsidR="00CE13BB" w:rsidRDefault="00CE13BB" w:rsidP="00AE338E">
      <w:pPr>
        <w:jc w:val="both"/>
      </w:pPr>
      <w:r>
        <w:t>DREAL PACA : P</w:t>
      </w:r>
      <w:r w:rsidR="0078604D">
        <w:t xml:space="preserve">résente au secrétariat technique </w:t>
      </w:r>
      <w:r>
        <w:t>de l’EPTB, donc</w:t>
      </w:r>
      <w:r w:rsidR="0078604D">
        <w:t xml:space="preserve"> se retrouve complètement dans la démarche. </w:t>
      </w:r>
    </w:p>
    <w:p w:rsidR="0078604D" w:rsidRDefault="00CE13BB" w:rsidP="00AE338E">
      <w:pPr>
        <w:jc w:val="both"/>
      </w:pPr>
      <w:r>
        <w:t>Crainte : o</w:t>
      </w:r>
      <w:r w:rsidR="0078604D">
        <w:t xml:space="preserve">n va proposer de créer le lieu de discussion (là à la fin de l’année) par contre les outils on voit qu’on est </w:t>
      </w:r>
      <w:r>
        <w:t>parti</w:t>
      </w:r>
      <w:r w:rsidR="0078604D">
        <w:t xml:space="preserve"> sur des années et des années de réflexion donc en décalage et il faudra sûrement revoir çà rapidement car on va être attendu sur la gestion des situations dès demain. Rejouer le match 2007 – 2015 c’est bien</w:t>
      </w:r>
      <w:r>
        <w:t>,</w:t>
      </w:r>
      <w:r w:rsidR="0078604D">
        <w:t xml:space="preserve"> c’est important</w:t>
      </w:r>
      <w:r>
        <w:t>,</w:t>
      </w:r>
      <w:r w:rsidR="0078604D">
        <w:t xml:space="preserve"> mais c’est mieux de jouer le match 2017 – 2018 et se donner ces ambitions. </w:t>
      </w:r>
    </w:p>
    <w:p w:rsidR="00B11667" w:rsidRPr="00061518" w:rsidRDefault="00B11667" w:rsidP="00AE338E">
      <w:pPr>
        <w:jc w:val="both"/>
        <w:rPr>
          <w:sz w:val="16"/>
          <w:szCs w:val="16"/>
        </w:rPr>
      </w:pPr>
    </w:p>
    <w:p w:rsidR="0078604D" w:rsidRDefault="0078604D" w:rsidP="00AE338E">
      <w:pPr>
        <w:jc w:val="both"/>
      </w:pPr>
      <w:r>
        <w:t>Noël PITON</w:t>
      </w:r>
      <w:r w:rsidR="00CE13BB">
        <w:t xml:space="preserve"> – Chambre d’Agriculture PACA</w:t>
      </w:r>
      <w:r>
        <w:t> :</w:t>
      </w:r>
      <w:r w:rsidR="00B11667">
        <w:t xml:space="preserve"> attention </w:t>
      </w:r>
      <w:r w:rsidR="00CE13BB">
        <w:t xml:space="preserve">à </w:t>
      </w:r>
      <w:r w:rsidR="00B11667">
        <w:t xml:space="preserve">ne pas rester </w:t>
      </w:r>
      <w:r w:rsidR="00CE13BB">
        <w:t xml:space="preserve">que sur une valeur marchande de l’eau et des usages. </w:t>
      </w:r>
    </w:p>
    <w:p w:rsidR="00B11667" w:rsidRPr="00061518" w:rsidRDefault="00B11667" w:rsidP="00AE338E">
      <w:pPr>
        <w:jc w:val="both"/>
        <w:rPr>
          <w:sz w:val="16"/>
          <w:szCs w:val="16"/>
        </w:rPr>
      </w:pPr>
    </w:p>
    <w:p w:rsidR="00B11667" w:rsidRDefault="00B11667" w:rsidP="00AE338E">
      <w:pPr>
        <w:jc w:val="both"/>
      </w:pPr>
      <w:r>
        <w:t xml:space="preserve">ARTELIA : </w:t>
      </w:r>
      <w:r w:rsidR="00CE13BB">
        <w:t>Souhaite répondre aux questions soulev</w:t>
      </w:r>
      <w:r>
        <w:t xml:space="preserve">ées par N. PITON </w:t>
      </w:r>
      <w:r w:rsidR="00CE13BB">
        <w:t xml:space="preserve">en début de table ronde. Il n’y a </w:t>
      </w:r>
      <w:r>
        <w:t xml:space="preserve">pas de soupçons </w:t>
      </w:r>
      <w:r w:rsidR="00CE13BB">
        <w:t xml:space="preserve">à avoir </w:t>
      </w:r>
      <w:r>
        <w:t xml:space="preserve">sur les économies d’eau </w:t>
      </w:r>
      <w:r w:rsidR="00CE13BB">
        <w:t xml:space="preserve">qui ont déjà été faites par certains acteurs. </w:t>
      </w:r>
      <w:r>
        <w:t xml:space="preserve"> </w:t>
      </w:r>
    </w:p>
    <w:p w:rsidR="00B11667" w:rsidRDefault="00CE13BB" w:rsidP="00AE338E">
      <w:pPr>
        <w:jc w:val="both"/>
      </w:pPr>
      <w:r>
        <w:t xml:space="preserve">En ce qui concerne les bassins versants non sécurisés, en amont, nous savons que nous devrons y faire attention. La difficulté toutefois ressentie c’est qu’ils semblent connaître des problématiques qui leur sont spécifiques. </w:t>
      </w:r>
    </w:p>
    <w:p w:rsidR="00B11667" w:rsidRDefault="00CE13BB" w:rsidP="00AE338E">
      <w:pPr>
        <w:jc w:val="both"/>
      </w:pPr>
      <w:r>
        <w:t xml:space="preserve">Pierre APPLINCOURT - </w:t>
      </w:r>
      <w:r w:rsidR="00B11667">
        <w:t xml:space="preserve">FNE PACA : </w:t>
      </w:r>
      <w:r>
        <w:t xml:space="preserve">C’est vrai, mais c’est aussi l’enjeu attendu par cette étude : permettre un élargissement des solidarités amont/aval sur ces territoires déficitaires qui dépassent les transferts d’eau à proprement parler. C’est sur ce point aussi qu’il faudra faire adhérer le COPIL. </w:t>
      </w:r>
    </w:p>
    <w:p w:rsidR="00F25C59" w:rsidRPr="00CE13BB" w:rsidRDefault="00CE13BB" w:rsidP="00AE338E">
      <w:pPr>
        <w:jc w:val="both"/>
      </w:pPr>
      <w:r w:rsidRPr="00CE13BB">
        <w:t xml:space="preserve">Il est important de préparer le discours qui sera tenu aux élus en COPIL en repartant des notions « de base » (biodiversité, historique etc.) afin de les toucher. </w:t>
      </w:r>
    </w:p>
    <w:p w:rsidR="00F25C59" w:rsidRPr="00061518" w:rsidRDefault="00F25C59" w:rsidP="00AE338E">
      <w:pPr>
        <w:jc w:val="both"/>
        <w:rPr>
          <w:sz w:val="16"/>
          <w:szCs w:val="16"/>
        </w:rPr>
      </w:pPr>
    </w:p>
    <w:p w:rsidR="00F25C59" w:rsidRDefault="00CE13BB" w:rsidP="00AE338E">
      <w:pPr>
        <w:jc w:val="both"/>
      </w:pPr>
      <w:r>
        <w:t xml:space="preserve">EDF </w:t>
      </w:r>
      <w:r w:rsidR="00F25C59" w:rsidRPr="00D5117D">
        <w:t xml:space="preserve">: important d’avoir une vision bien précise, que l’on soit capable de percevoir les difficultés qu’ont pu ressentir certains usagers qui ont vu leurs usages mis en difficulté sur des crises que l’on a plutôt su gérer et qui ne voudraient plus vivre </w:t>
      </w:r>
      <w:r>
        <w:t>les situations qu’ils ont vécues.</w:t>
      </w:r>
    </w:p>
    <w:p w:rsidR="00CE13BB" w:rsidRPr="00061518" w:rsidRDefault="00CE13BB" w:rsidP="00AE338E">
      <w:pPr>
        <w:jc w:val="both"/>
        <w:rPr>
          <w:sz w:val="16"/>
          <w:szCs w:val="16"/>
        </w:rPr>
      </w:pPr>
    </w:p>
    <w:p w:rsidR="00F25C59" w:rsidRPr="00D5117D" w:rsidRDefault="00F25C59" w:rsidP="00AE338E">
      <w:pPr>
        <w:jc w:val="both"/>
      </w:pPr>
      <w:r w:rsidRPr="00D5117D">
        <w:t xml:space="preserve">SCP : attention à ne pas rester sur les droits d’eau. </w:t>
      </w:r>
    </w:p>
    <w:p w:rsidR="00F25C59" w:rsidRPr="00061518" w:rsidRDefault="00F25C59" w:rsidP="00AE338E">
      <w:pPr>
        <w:jc w:val="both"/>
        <w:rPr>
          <w:sz w:val="16"/>
          <w:szCs w:val="16"/>
        </w:rPr>
      </w:pPr>
    </w:p>
    <w:p w:rsidR="00F25C59" w:rsidRPr="00D5117D" w:rsidRDefault="00F25C59" w:rsidP="00AE338E">
      <w:pPr>
        <w:jc w:val="both"/>
      </w:pPr>
      <w:r w:rsidRPr="00D5117D">
        <w:t>CLE SAGE Verdon : important aussi de ne pas oublier de maitriser la qualité de l’eau car sinon on sera toujours oblig</w:t>
      </w:r>
      <w:r w:rsidR="00CE13BB">
        <w:t>é de faire des transferts d’eau.</w:t>
      </w:r>
    </w:p>
    <w:p w:rsidR="00F25C59" w:rsidRPr="00D5117D" w:rsidRDefault="00F25C59" w:rsidP="00AE338E">
      <w:pPr>
        <w:jc w:val="both"/>
      </w:pPr>
      <w:r w:rsidRPr="00D5117D">
        <w:lastRenderedPageBreak/>
        <w:t>P. APPLINCOURT</w:t>
      </w:r>
      <w:r w:rsidR="00CE13BB">
        <w:t xml:space="preserve"> – FNE PACA</w:t>
      </w:r>
      <w:r w:rsidRPr="00D5117D">
        <w:t> : attention il semblerait que le résultat présenté de ces entretiens</w:t>
      </w:r>
      <w:r w:rsidR="00CE13BB">
        <w:t xml:space="preserve"> soit</w:t>
      </w:r>
      <w:r w:rsidRPr="00D5117D">
        <w:t xml:space="preserve"> plutôt bien lissé et n</w:t>
      </w:r>
      <w:r w:rsidR="00D5117D" w:rsidRPr="00D5117D">
        <w:t>e me</w:t>
      </w:r>
      <w:r w:rsidR="00CE13BB">
        <w:t>t</w:t>
      </w:r>
      <w:r w:rsidR="00D5117D" w:rsidRPr="00D5117D">
        <w:t>t</w:t>
      </w:r>
      <w:r w:rsidR="00CE13BB">
        <w:t>e</w:t>
      </w:r>
      <w:r w:rsidR="00D5117D" w:rsidRPr="00D5117D">
        <w:t xml:space="preserve"> pas </w:t>
      </w:r>
      <w:r w:rsidR="00CE13BB">
        <w:t xml:space="preserve">assez </w:t>
      </w:r>
      <w:r w:rsidR="00D5117D" w:rsidRPr="00D5117D">
        <w:t xml:space="preserve">en avant les blocages. D’autre part, il faudrait mettre en avant les nouvelles productions qui sont mises en place par certains acteurs (cas par ex. du monde agricole). </w:t>
      </w:r>
      <w:r w:rsidR="00CE13BB">
        <w:t xml:space="preserve">Nous avons beaucoup d’enseignements </w:t>
      </w:r>
      <w:r w:rsidR="00D5117D" w:rsidRPr="00D5117D">
        <w:t xml:space="preserve">à prendre </w:t>
      </w:r>
      <w:r w:rsidR="00CE13BB">
        <w:t>en considération</w:t>
      </w:r>
      <w:r w:rsidR="00D5117D" w:rsidRPr="00D5117D">
        <w:t xml:space="preserve"> sur ce qui se passe sur le terrain.</w:t>
      </w:r>
    </w:p>
    <w:p w:rsidR="00D5117D" w:rsidRPr="00061518" w:rsidRDefault="00D5117D" w:rsidP="00AE338E">
      <w:pPr>
        <w:jc w:val="both"/>
        <w:rPr>
          <w:sz w:val="16"/>
          <w:szCs w:val="16"/>
        </w:rPr>
      </w:pPr>
    </w:p>
    <w:p w:rsidR="00D5117D" w:rsidRDefault="00D5117D" w:rsidP="00AE338E">
      <w:pPr>
        <w:jc w:val="both"/>
      </w:pPr>
      <w:r w:rsidRPr="00D5117D">
        <w:t xml:space="preserve">AE : il faut vraiment que l’on sache les points </w:t>
      </w:r>
      <w:r w:rsidR="00CE13BB">
        <w:t>de convergence et de divergence</w:t>
      </w:r>
      <w:r w:rsidRPr="00D5117D">
        <w:t xml:space="preserve"> actuels pour voir ce qu’on aura besoin de fa</w:t>
      </w:r>
      <w:r w:rsidR="00CE13BB">
        <w:t>ire et de demander à l’étude U</w:t>
      </w:r>
      <w:r w:rsidRPr="00D5117D">
        <w:t xml:space="preserve">sages comme au SAGE Durance. </w:t>
      </w:r>
    </w:p>
    <w:p w:rsidR="00D5117D" w:rsidRPr="00061518" w:rsidRDefault="00D5117D" w:rsidP="00AE338E">
      <w:pPr>
        <w:jc w:val="both"/>
        <w:rPr>
          <w:sz w:val="16"/>
          <w:szCs w:val="16"/>
        </w:rPr>
      </w:pPr>
    </w:p>
    <w:p w:rsidR="00D5117D" w:rsidRDefault="00D5117D" w:rsidP="00AE338E">
      <w:pPr>
        <w:jc w:val="both"/>
      </w:pPr>
      <w:r>
        <w:t>ARTELIA : entretiens menés en confidentialité mais pas vraiment de point</w:t>
      </w:r>
      <w:r w:rsidR="00CE13BB">
        <w:t>s</w:t>
      </w:r>
      <w:r>
        <w:t xml:space="preserve"> de vue marqué</w:t>
      </w:r>
      <w:r w:rsidR="00CE13BB">
        <w:t>s</w:t>
      </w:r>
      <w:r>
        <w:t xml:space="preserve"> de manière négative. Pas de réelles oppositions par rapport</w:t>
      </w:r>
      <w:r w:rsidR="008A6658">
        <w:t xml:space="preserve"> à la gestion des crises passées</w:t>
      </w:r>
      <w:r>
        <w:t xml:space="preserve"> mais craintes marquées sur le futur. </w:t>
      </w:r>
    </w:p>
    <w:p w:rsidR="00D5117D" w:rsidRPr="00061518" w:rsidRDefault="00D5117D" w:rsidP="00AE338E">
      <w:pPr>
        <w:jc w:val="both"/>
        <w:rPr>
          <w:sz w:val="16"/>
          <w:szCs w:val="16"/>
        </w:rPr>
      </w:pPr>
    </w:p>
    <w:p w:rsidR="008A6658" w:rsidRDefault="008A6658" w:rsidP="00AE338E">
      <w:pPr>
        <w:jc w:val="both"/>
      </w:pPr>
      <w:r w:rsidRPr="008A6658">
        <w:rPr>
          <w:b/>
          <w:u w:val="single"/>
        </w:rPr>
        <w:t>Synthèse du Tour de Table faite par Christian DODDOLI – Directeur technique SMAVD</w:t>
      </w:r>
      <w:r w:rsidR="00D5117D" w:rsidRPr="008A6658">
        <w:rPr>
          <w:b/>
          <w:u w:val="single"/>
        </w:rPr>
        <w:t> :</w:t>
      </w:r>
      <w:r w:rsidR="00D5117D">
        <w:t xml:space="preserve"> </w:t>
      </w:r>
    </w:p>
    <w:p w:rsidR="0089680C" w:rsidRDefault="00D5117D" w:rsidP="00AE338E">
      <w:pPr>
        <w:jc w:val="both"/>
      </w:pPr>
      <w:r>
        <w:t xml:space="preserve">Idée forte de prendre en compte les BV déficitaires. Ne pas rentrer dans le sujet par les droits d’eau (pas de démarche </w:t>
      </w:r>
      <w:r w:rsidR="0089680C">
        <w:t>stratosphérique</w:t>
      </w:r>
      <w:r>
        <w:t xml:space="preserve">, doit partir de ce qui fonctionne, du terrain). Aspect historique fondamental pour comprendre comment les choses se sont créées pourquoi on a de l’eau etc. Vrai débat sur la légitimité de l’EPTB de la Durance, le positionnement de la Région PACA politiquement. Compréhension du grand public mais également des élus = fondamentale. Temporalité à bien savoir gérer entre aujourd’hui et le moment où nous aurons ce SAGE. La gouvernance présentée doit servir à çà, avant que le SAGE existe de manière formelle il va falloir faire évoluer les choses. SAGE </w:t>
      </w:r>
      <w:proofErr w:type="spellStart"/>
      <w:r>
        <w:t>multi-usages</w:t>
      </w:r>
      <w:proofErr w:type="spellEnd"/>
      <w:r>
        <w:t xml:space="preserve"> important aussi (ressource en eau, gestion intégrée, </w:t>
      </w:r>
      <w:r w:rsidRPr="0079255D">
        <w:rPr>
          <w:u w:val="single"/>
        </w:rPr>
        <w:t>qualité</w:t>
      </w:r>
      <w:r>
        <w:t xml:space="preserve"> de l’</w:t>
      </w:r>
      <w:r w:rsidR="0079255D">
        <w:t xml:space="preserve">eau). Avenir à gérer plus difficile que les années passées = fait générateur du lancement de cette dynamique. </w:t>
      </w:r>
    </w:p>
    <w:p w:rsidR="0079255D" w:rsidRDefault="0079255D" w:rsidP="0089680C">
      <w:pPr>
        <w:jc w:val="both"/>
      </w:pPr>
      <w:r>
        <w:t xml:space="preserve">Mais de ces craintes peuvent être générées des dynamiques </w:t>
      </w:r>
      <w:r w:rsidR="0089680C">
        <w:t xml:space="preserve">intéressantes qui pourront nous permettre </w:t>
      </w:r>
      <w:r>
        <w:t xml:space="preserve">d’être à la hauteur de ce qu’on hérite. Voilà les quelques enseignements que </w:t>
      </w:r>
      <w:r w:rsidR="0089680C">
        <w:t xml:space="preserve">l’on peut tirer de tout ce débat, très riche et intéressant, qui va nourrir le travail de </w:t>
      </w:r>
      <w:proofErr w:type="spellStart"/>
      <w:r w:rsidR="0089680C">
        <w:t>co</w:t>
      </w:r>
      <w:proofErr w:type="spellEnd"/>
      <w:r w:rsidR="0089680C">
        <w:t>-construction.</w:t>
      </w:r>
      <w:r>
        <w:t xml:space="preserve"> </w:t>
      </w:r>
    </w:p>
    <w:p w:rsidR="0079255D" w:rsidRPr="00061518" w:rsidRDefault="0079255D" w:rsidP="00AE338E">
      <w:pPr>
        <w:jc w:val="both"/>
        <w:rPr>
          <w:sz w:val="16"/>
          <w:szCs w:val="16"/>
        </w:rPr>
      </w:pPr>
    </w:p>
    <w:p w:rsidR="0079255D" w:rsidRPr="0089680C" w:rsidRDefault="0089680C" w:rsidP="00AE338E">
      <w:pPr>
        <w:jc w:val="both"/>
        <w:rPr>
          <w:b/>
        </w:rPr>
      </w:pPr>
      <w:r>
        <w:rPr>
          <w:b/>
        </w:rPr>
        <w:t xml:space="preserve">Préparation du COPIL, la parole est redonnée à ARTELIA </w:t>
      </w:r>
      <w:r w:rsidR="0079255D" w:rsidRPr="0089680C">
        <w:rPr>
          <w:b/>
        </w:rPr>
        <w:t xml:space="preserve">: </w:t>
      </w:r>
    </w:p>
    <w:p w:rsidR="0079255D" w:rsidRDefault="0079255D" w:rsidP="00AE338E">
      <w:pPr>
        <w:jc w:val="both"/>
      </w:pPr>
      <w:r>
        <w:t>Objectifs : appropriation politique des enjeux afin de mobiliser les élus sur cette démarche ; partage des questionnements et positionnement souhaité</w:t>
      </w:r>
      <w:r w:rsidR="0089680C">
        <w:t>s</w:t>
      </w:r>
      <w:r>
        <w:t xml:space="preserve">. </w:t>
      </w:r>
    </w:p>
    <w:p w:rsidR="0079255D" w:rsidRDefault="0079255D" w:rsidP="00AE338E">
      <w:pPr>
        <w:jc w:val="both"/>
      </w:pPr>
      <w:r>
        <w:t xml:space="preserve">Déroulé en 3 temps : « pourquoi </w:t>
      </w:r>
      <w:proofErr w:type="spellStart"/>
      <w:r>
        <w:t>requestionner</w:t>
      </w:r>
      <w:proofErr w:type="spellEnd"/>
      <w:r>
        <w:t xml:space="preserve"> les équilibres actuels » - « partager les mises en perspectives des enjeux usages » - « ambition : faire émerger les mécanismes d’arbitrage nécessaires ». </w:t>
      </w:r>
    </w:p>
    <w:p w:rsidR="00436EC4" w:rsidRPr="00061518" w:rsidRDefault="00436EC4" w:rsidP="00AE338E">
      <w:pPr>
        <w:jc w:val="both"/>
        <w:rPr>
          <w:sz w:val="16"/>
          <w:szCs w:val="16"/>
        </w:rPr>
      </w:pPr>
    </w:p>
    <w:p w:rsidR="00436EC4" w:rsidRDefault="00436EC4" w:rsidP="00AE338E">
      <w:pPr>
        <w:jc w:val="both"/>
      </w:pPr>
      <w:r>
        <w:t>Sylvie PIQUENOT</w:t>
      </w:r>
      <w:r w:rsidR="0089680C">
        <w:t xml:space="preserve"> – Agence de l’Eau RMC</w:t>
      </w:r>
      <w:r>
        <w:t xml:space="preserve"> : attention on ne </w:t>
      </w:r>
      <w:r w:rsidR="0089680C">
        <w:t>pourra pas tenir un discours au COPIL en laissant présager</w:t>
      </w:r>
      <w:r>
        <w:t xml:space="preserve"> </w:t>
      </w:r>
      <w:r w:rsidR="0089680C">
        <w:t>qu’</w:t>
      </w:r>
      <w:r>
        <w:t>« un ou plusieurs SAGE »</w:t>
      </w:r>
      <w:r w:rsidR="0089680C">
        <w:t xml:space="preserve"> seraient envisageables, ni laisser tel quel «</w:t>
      </w:r>
      <w:r>
        <w:t xml:space="preserve"> </w:t>
      </w:r>
      <w:r w:rsidR="0089680C">
        <w:t xml:space="preserve">sur </w:t>
      </w:r>
      <w:r>
        <w:t xml:space="preserve">quels périmètres » parce qu’en fonction des périmètres choisis on ne pourra pas répondre à toutes les problématiques de la même manière. </w:t>
      </w:r>
    </w:p>
    <w:p w:rsidR="00436EC4" w:rsidRPr="00061518" w:rsidRDefault="00436EC4" w:rsidP="00AE338E">
      <w:pPr>
        <w:jc w:val="both"/>
        <w:rPr>
          <w:sz w:val="16"/>
          <w:szCs w:val="16"/>
        </w:rPr>
      </w:pPr>
    </w:p>
    <w:p w:rsidR="00061518" w:rsidRDefault="00061518" w:rsidP="00AE338E">
      <w:pPr>
        <w:jc w:val="both"/>
      </w:pPr>
    </w:p>
    <w:p w:rsidR="00436EC4" w:rsidRDefault="00436EC4" w:rsidP="00AE338E">
      <w:pPr>
        <w:jc w:val="both"/>
      </w:pPr>
      <w:r>
        <w:lastRenderedPageBreak/>
        <w:t>P. PICON</w:t>
      </w:r>
      <w:r w:rsidR="0089680C">
        <w:t xml:space="preserve"> – SMAVD</w:t>
      </w:r>
      <w:r>
        <w:t> :</w:t>
      </w:r>
      <w:r w:rsidR="0089680C">
        <w:t xml:space="preserve"> Pour le COPIL, il sera</w:t>
      </w:r>
      <w:r>
        <w:t xml:space="preserve"> important de partir d’un historique, de reparler des étapes clés des aménagements et </w:t>
      </w:r>
      <w:r w:rsidR="0089680C">
        <w:t>de réexpliquer ce à quoi ils ont permis de répondre</w:t>
      </w:r>
      <w:r>
        <w:t xml:space="preserve"> (</w:t>
      </w:r>
      <w:r w:rsidR="0089680C">
        <w:t xml:space="preserve">spécificités de la région méditerranéenne : </w:t>
      </w:r>
      <w:r>
        <w:t xml:space="preserve">sècheresse et inondations) pour aborder les problématiques actuelles et futures et être sûrs d’arriver à </w:t>
      </w:r>
      <w:r w:rsidR="0089680C">
        <w:t>intéresser</w:t>
      </w:r>
      <w:r>
        <w:t xml:space="preserve"> l’ensemble des </w:t>
      </w:r>
      <w:r w:rsidR="0089680C">
        <w:t>élus concerné</w:t>
      </w:r>
      <w:r>
        <w:t xml:space="preserve">s. </w:t>
      </w:r>
    </w:p>
    <w:p w:rsidR="0089680C" w:rsidRPr="00061518" w:rsidRDefault="0089680C" w:rsidP="00AE338E">
      <w:pPr>
        <w:jc w:val="both"/>
        <w:rPr>
          <w:sz w:val="16"/>
          <w:szCs w:val="16"/>
        </w:rPr>
      </w:pPr>
    </w:p>
    <w:p w:rsidR="00436EC4" w:rsidRDefault="003A18BB" w:rsidP="00AE338E">
      <w:pPr>
        <w:jc w:val="both"/>
      </w:pPr>
      <w:r>
        <w:t>P. APPLINCOURT</w:t>
      </w:r>
      <w:r w:rsidR="0089680C">
        <w:t xml:space="preserve"> – FNE PACA</w:t>
      </w:r>
      <w:r>
        <w:t xml:space="preserve"> : </w:t>
      </w:r>
      <w:r w:rsidR="00436EC4">
        <w:t xml:space="preserve">Ambition du COPIL </w:t>
      </w:r>
      <w:r w:rsidR="0089680C">
        <w:t>excessivement</w:t>
      </w:r>
      <w:r w:rsidR="00436EC4">
        <w:t xml:space="preserve"> politique donc important d’avoir une </w:t>
      </w:r>
      <w:r w:rsidR="0089680C">
        <w:t>démarche</w:t>
      </w:r>
      <w:r w:rsidR="00436EC4">
        <w:t xml:space="preserve"> qui arrive à impliquer tous les acteurs sur ce sujet. Très précoce de parler déjà de périmètres etc. Si on </w:t>
      </w:r>
      <w:r w:rsidR="0089680C">
        <w:t>s’adresse au Préfet de Région et</w:t>
      </w:r>
      <w:r w:rsidR="00436EC4">
        <w:t xml:space="preserve"> au Président de la Région PACA</w:t>
      </w:r>
      <w:r w:rsidR="0089680C">
        <w:t>,</w:t>
      </w:r>
      <w:r w:rsidR="00436EC4">
        <w:t xml:space="preserve"> il f</w:t>
      </w:r>
      <w:r w:rsidR="008657B2">
        <w:t xml:space="preserve">aut que l’on adapte le discours. On doit être beaucoup plus </w:t>
      </w:r>
      <w:r w:rsidR="00436EC4">
        <w:t>dans une démarche d’adhésion à la dynamique</w:t>
      </w:r>
      <w:r w:rsidR="008657B2">
        <w:t xml:space="preserve">, en faisant en sorte qu’ils aient compris de quoi on a parlé (cas des nouveaux élus régionaux qui pour certains vont vraiment découvrir ces thématiques). </w:t>
      </w:r>
    </w:p>
    <w:p w:rsidR="00436EC4" w:rsidRDefault="00436EC4" w:rsidP="00AE338E">
      <w:pPr>
        <w:jc w:val="both"/>
      </w:pPr>
      <w:r>
        <w:t xml:space="preserve">But : </w:t>
      </w:r>
      <w:proofErr w:type="gramStart"/>
      <w:r>
        <w:t>chercher</w:t>
      </w:r>
      <w:proofErr w:type="gramEnd"/>
      <w:r>
        <w:t xml:space="preserve"> ensemble des solutions – rendre service aux acteurs et à tous les acteurs. </w:t>
      </w:r>
      <w:r w:rsidR="003A18BB">
        <w:t xml:space="preserve">En contrariant une catégorie d’acteurs on aurait tout faux, on aurait tout perdu. </w:t>
      </w:r>
    </w:p>
    <w:p w:rsidR="003A18BB" w:rsidRPr="00061518" w:rsidRDefault="003A18BB" w:rsidP="00AE338E">
      <w:pPr>
        <w:jc w:val="both"/>
        <w:rPr>
          <w:sz w:val="16"/>
          <w:szCs w:val="16"/>
        </w:rPr>
      </w:pPr>
    </w:p>
    <w:p w:rsidR="003A18BB" w:rsidRDefault="003A18BB" w:rsidP="00AE338E">
      <w:pPr>
        <w:jc w:val="both"/>
      </w:pPr>
      <w:r>
        <w:t>B. MAYEN </w:t>
      </w:r>
      <w:r w:rsidR="008657B2">
        <w:t xml:space="preserve">– Chef du Service Eau et Milieux Aquatiques de la Région PACA </w:t>
      </w:r>
      <w:r>
        <w:t>: complètement d’accord avec P. APPLINCOURT.</w:t>
      </w:r>
    </w:p>
    <w:p w:rsidR="003A18BB" w:rsidRPr="00061518" w:rsidRDefault="003A18BB" w:rsidP="00AE338E">
      <w:pPr>
        <w:jc w:val="both"/>
        <w:rPr>
          <w:sz w:val="16"/>
          <w:szCs w:val="16"/>
        </w:rPr>
      </w:pPr>
    </w:p>
    <w:p w:rsidR="003A18BB" w:rsidRDefault="003A18BB" w:rsidP="00AE338E">
      <w:pPr>
        <w:jc w:val="both"/>
      </w:pPr>
      <w:r>
        <w:t>N. PITON</w:t>
      </w:r>
      <w:r w:rsidR="008657B2">
        <w:t xml:space="preserve"> – Chambre d’Agriculture PACA</w:t>
      </w:r>
      <w:r>
        <w:t xml:space="preserve"> : </w:t>
      </w:r>
      <w:r w:rsidR="008657B2">
        <w:t xml:space="preserve">Il est </w:t>
      </w:r>
      <w:r>
        <w:t>important aussi de choisir les bonnes personnes pour montrer par des exemples ce qui se passe : Châtea</w:t>
      </w:r>
      <w:r w:rsidR="008657B2">
        <w:t>u de la Provence en limite de  s</w:t>
      </w:r>
      <w:r>
        <w:t xml:space="preserve">es possibilités, ressource non inépuisable et donc intérêt de réfléchir ensemble à un autre partage de la ressource en eau. </w:t>
      </w:r>
    </w:p>
    <w:p w:rsidR="003A18BB" w:rsidRPr="00061518" w:rsidRDefault="003A18BB" w:rsidP="00AE338E">
      <w:pPr>
        <w:jc w:val="both"/>
        <w:rPr>
          <w:sz w:val="16"/>
          <w:szCs w:val="16"/>
        </w:rPr>
      </w:pPr>
    </w:p>
    <w:p w:rsidR="00061518" w:rsidRDefault="003A18BB" w:rsidP="00AE338E">
      <w:pPr>
        <w:jc w:val="both"/>
      </w:pPr>
      <w:r>
        <w:t xml:space="preserve">AE : </w:t>
      </w:r>
      <w:r w:rsidR="008657B2">
        <w:t xml:space="preserve">Il serait intéressant de </w:t>
      </w:r>
      <w:r>
        <w:t xml:space="preserve">montrer </w:t>
      </w:r>
      <w:r w:rsidR="008657B2">
        <w:t xml:space="preserve">en quoi la </w:t>
      </w:r>
      <w:r>
        <w:t>Durance est un</w:t>
      </w:r>
      <w:r w:rsidR="008657B2">
        <w:t xml:space="preserve"> patrimoine collectif</w:t>
      </w:r>
      <w:r>
        <w:t>.</w:t>
      </w:r>
    </w:p>
    <w:p w:rsidR="003A18BB" w:rsidRDefault="003A18BB" w:rsidP="00AE338E">
      <w:pPr>
        <w:jc w:val="both"/>
      </w:pPr>
      <w:r>
        <w:t xml:space="preserve"> </w:t>
      </w:r>
    </w:p>
    <w:p w:rsidR="00452E04" w:rsidRDefault="008657B2" w:rsidP="00AE338E">
      <w:pPr>
        <w:jc w:val="both"/>
      </w:pPr>
      <w:r>
        <w:t xml:space="preserve">C. DODDOLI - </w:t>
      </w:r>
      <w:r w:rsidR="003A18BB">
        <w:t xml:space="preserve">Directeur </w:t>
      </w:r>
      <w:r>
        <w:t>technique du SMAVD : I</w:t>
      </w:r>
      <w:r w:rsidR="003A18BB">
        <w:t>l y a des grands acteurs à mobilise</w:t>
      </w:r>
      <w:r>
        <w:t>r (élus régionaux = piliers). S</w:t>
      </w:r>
      <w:r w:rsidR="003A18BB">
        <w:t xml:space="preserve">ans la Région l’étude ne </w:t>
      </w:r>
      <w:r>
        <w:t>pourra être menée. Il est nécessaire de ne pas focaliser sur le changement climatique et de mettre en avant qu’il est possible de traiter du partage de la ressource en eau sur une échelle de temps électorale</w:t>
      </w:r>
      <w:r w:rsidR="003A18BB">
        <w:t xml:space="preserve">. Le SAGE </w:t>
      </w:r>
      <w:r>
        <w:t>peut très bien être mis en place maintenant.</w:t>
      </w:r>
    </w:p>
    <w:p w:rsidR="008657B2" w:rsidRPr="00061518" w:rsidRDefault="008657B2" w:rsidP="00AE338E">
      <w:pPr>
        <w:jc w:val="both"/>
        <w:rPr>
          <w:sz w:val="16"/>
          <w:szCs w:val="16"/>
        </w:rPr>
      </w:pPr>
    </w:p>
    <w:p w:rsidR="00452E04" w:rsidRDefault="00452E04" w:rsidP="00AE338E">
      <w:pPr>
        <w:jc w:val="both"/>
      </w:pPr>
      <w:r>
        <w:t>B. MAYEN</w:t>
      </w:r>
      <w:r w:rsidR="008657B2">
        <w:t xml:space="preserve"> – Chef du Service Eau et Milieux Aquatiques de la Région PACA</w:t>
      </w:r>
      <w:r>
        <w:t xml:space="preserve"> : </w:t>
      </w:r>
      <w:r w:rsidR="008657B2">
        <w:t>C’est ce qu’</w:t>
      </w:r>
      <w:proofErr w:type="spellStart"/>
      <w:r w:rsidR="008657B2">
        <w:t>à</w:t>
      </w:r>
      <w:proofErr w:type="spellEnd"/>
      <w:r w:rsidR="008657B2">
        <w:t xml:space="preserve"> fait la Région PACA avec le </w:t>
      </w:r>
      <w:r>
        <w:t>SOURSE</w:t>
      </w:r>
      <w:r w:rsidR="008657B2">
        <w:t>. Nous n’avons pas focalisé notre attention sur le changement climatique. Nous l’avons abordé mais nous avons également abordé la problématique de l’adaptation face aux changements socio-économiques. La Région PACA s’intéresse donc à cette étude également par rapport à la révision prévue du SRADDT.</w:t>
      </w:r>
    </w:p>
    <w:p w:rsidR="00452E04" w:rsidRPr="00061518" w:rsidRDefault="00452E04" w:rsidP="00AE338E">
      <w:pPr>
        <w:jc w:val="both"/>
        <w:rPr>
          <w:sz w:val="16"/>
          <w:szCs w:val="16"/>
        </w:rPr>
      </w:pPr>
    </w:p>
    <w:p w:rsidR="00452E04" w:rsidRDefault="00452E04" w:rsidP="00AE338E">
      <w:pPr>
        <w:jc w:val="both"/>
      </w:pPr>
      <w:r>
        <w:t>P. PICON </w:t>
      </w:r>
      <w:r w:rsidR="008657B2">
        <w:t xml:space="preserve">– SMAVD </w:t>
      </w:r>
      <w:r>
        <w:t>: Orientations méthodologiques et premières réflexions sur le SAGE </w:t>
      </w:r>
      <w:r w:rsidR="00061518">
        <w:t>ne seront pas abordées au prochain COPIL.</w:t>
      </w:r>
    </w:p>
    <w:p w:rsidR="00452E04" w:rsidRPr="00D5117D" w:rsidRDefault="00452E04" w:rsidP="00AE338E">
      <w:pPr>
        <w:jc w:val="both"/>
      </w:pPr>
    </w:p>
    <w:p w:rsidR="0078604D" w:rsidRDefault="00061518" w:rsidP="00AE338E">
      <w:pPr>
        <w:jc w:val="both"/>
      </w:pPr>
      <w:r>
        <w:t>Le COTEC est clôturé à 18h.</w:t>
      </w:r>
    </w:p>
    <w:p w:rsidR="0078604D" w:rsidRDefault="0078604D" w:rsidP="00AE338E">
      <w:pPr>
        <w:jc w:val="both"/>
      </w:pPr>
    </w:p>
    <w:sectPr w:rsidR="007860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20ADB"/>
    <w:multiLevelType w:val="hybridMultilevel"/>
    <w:tmpl w:val="A86A58A0"/>
    <w:lvl w:ilvl="0" w:tplc="B5B684D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C23"/>
    <w:rsid w:val="00061518"/>
    <w:rsid w:val="000A7FA2"/>
    <w:rsid w:val="00103968"/>
    <w:rsid w:val="00141697"/>
    <w:rsid w:val="00183454"/>
    <w:rsid w:val="001A0ADE"/>
    <w:rsid w:val="001C1D79"/>
    <w:rsid w:val="0038734B"/>
    <w:rsid w:val="003A18BB"/>
    <w:rsid w:val="00436EC4"/>
    <w:rsid w:val="00452E04"/>
    <w:rsid w:val="0053079E"/>
    <w:rsid w:val="006B4230"/>
    <w:rsid w:val="006F6FF3"/>
    <w:rsid w:val="0078604D"/>
    <w:rsid w:val="0079255D"/>
    <w:rsid w:val="008657B2"/>
    <w:rsid w:val="0089680C"/>
    <w:rsid w:val="008A6658"/>
    <w:rsid w:val="008F2CC6"/>
    <w:rsid w:val="009307D4"/>
    <w:rsid w:val="00994B45"/>
    <w:rsid w:val="00A6551E"/>
    <w:rsid w:val="00AC465D"/>
    <w:rsid w:val="00AE338E"/>
    <w:rsid w:val="00B0166E"/>
    <w:rsid w:val="00B11667"/>
    <w:rsid w:val="00B41FFC"/>
    <w:rsid w:val="00CC4FB6"/>
    <w:rsid w:val="00CE13BB"/>
    <w:rsid w:val="00D5117D"/>
    <w:rsid w:val="00DA4918"/>
    <w:rsid w:val="00F25C59"/>
    <w:rsid w:val="00F41C23"/>
    <w:rsid w:val="00FA132E"/>
    <w:rsid w:val="00FF15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54DBF2-6E55-4EA0-BC72-5CE5CCE5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41C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1211</TotalTime>
  <Pages>7</Pages>
  <Words>3021</Words>
  <Characters>16616</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dc:creator>
  <cp:keywords/>
  <dc:description/>
  <cp:lastModifiedBy>Delphine RUIZ</cp:lastModifiedBy>
  <cp:revision>4</cp:revision>
  <dcterms:created xsi:type="dcterms:W3CDTF">2016-06-01T11:50:00Z</dcterms:created>
  <dcterms:modified xsi:type="dcterms:W3CDTF">2016-06-03T14:59:00Z</dcterms:modified>
</cp:coreProperties>
</file>